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C3889" w14:textId="098F7E60" w:rsidR="006221D9" w:rsidRDefault="009F2FD6">
      <w:r>
        <w:t>OSCC Outside Tap Installation</w:t>
      </w:r>
    </w:p>
    <w:p w14:paraId="6ECDE461" w14:textId="63AFC45C" w:rsidR="009F2FD6" w:rsidRDefault="009F2FD6">
      <w:r>
        <w:t xml:space="preserve">Context: Quotes have been sought by Admin Assistant to install an outside tap at the OSCC for the purpose of </w:t>
      </w:r>
      <w:r w:rsidR="001E36C7">
        <w:t xml:space="preserve">watering the flower cart at the front of the building. </w:t>
      </w:r>
    </w:p>
    <w:p w14:paraId="4EE6D4E3" w14:textId="5399FE36" w:rsidR="001E36C7" w:rsidRDefault="001E36C7">
      <w:r>
        <w:t xml:space="preserve">Council have not yet resolved to install the </w:t>
      </w:r>
      <w:proofErr w:type="gramStart"/>
      <w:r>
        <w:t>tap</w:t>
      </w:r>
      <w:proofErr w:type="gramEnd"/>
      <w:r>
        <w:t xml:space="preserve"> but officers were asked to seek quotes in advance. </w:t>
      </w:r>
    </w:p>
    <w:p w14:paraId="2E807B4C" w14:textId="4DE7C967" w:rsidR="00137643" w:rsidRDefault="00137643">
      <w:r>
        <w:t xml:space="preserve">Any contractor appointed will be asked to provide evidence of public liability and other relevant insurances. </w:t>
      </w:r>
    </w:p>
    <w:p w14:paraId="69FC5B7B" w14:textId="3FBCE15F" w:rsidR="00137643" w:rsidRDefault="00137643">
      <w:r>
        <w:t xml:space="preserve">Officers ask that council consider the </w:t>
      </w:r>
      <w:r w:rsidR="004C2850">
        <w:t xml:space="preserve">benefits v cost of this expenditure as well as the potential misuse of the tap and risk if tap were to be left on in </w:t>
      </w:r>
      <w:r w:rsidR="000321E9">
        <w:t xml:space="preserve">freezing temps. Consider purchase of tap lock. </w:t>
      </w:r>
    </w:p>
    <w:p w14:paraId="07F93FC5" w14:textId="1ED939FA" w:rsidR="001E36C7" w:rsidRDefault="001E36C7">
      <w:r>
        <w:t xml:space="preserve">These quotes have been provided anonymously </w:t>
      </w:r>
      <w:r w:rsidR="00C60E66">
        <w:t xml:space="preserve">to avoid bias. </w:t>
      </w:r>
    </w:p>
    <w:p w14:paraId="341F78E8" w14:textId="46931E22" w:rsidR="001E36C7" w:rsidRPr="00C60E66" w:rsidRDefault="001E36C7">
      <w:pPr>
        <w:rPr>
          <w:b/>
          <w:bCs/>
        </w:rPr>
      </w:pPr>
      <w:r w:rsidRPr="00C60E66">
        <w:rPr>
          <w:b/>
          <w:bCs/>
        </w:rPr>
        <w:t xml:space="preserve">Quotations Received: </w:t>
      </w:r>
    </w:p>
    <w:p w14:paraId="019573D7" w14:textId="5FFF35AA" w:rsidR="001E36C7" w:rsidRDefault="00C60E66">
      <w:r>
        <w:t xml:space="preserve">Quotation 1: </w:t>
      </w:r>
    </w:p>
    <w:p w14:paraId="061134DA" w14:textId="25556DA5" w:rsidR="000B72D6" w:rsidRDefault="000B72D6">
      <w:r w:rsidRPr="000B72D6">
        <w:drawing>
          <wp:inline distT="0" distB="0" distL="0" distR="0" wp14:anchorId="595C2882" wp14:editId="61BF647E">
            <wp:extent cx="5731510" cy="2710815"/>
            <wp:effectExtent l="0" t="0" r="2540" b="0"/>
            <wp:docPr id="1387815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8156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30B21" w14:textId="27C6EB0D" w:rsidR="00C60E66" w:rsidRDefault="00C60E66">
      <w:r>
        <w:t xml:space="preserve">Quotation 2: </w:t>
      </w:r>
    </w:p>
    <w:p w14:paraId="73A986B2" w14:textId="48E8674A" w:rsidR="00786B11" w:rsidRDefault="003C2179">
      <w:r>
        <w:t xml:space="preserve">Estimate based </w:t>
      </w:r>
      <w:proofErr w:type="gramStart"/>
      <w:r>
        <w:t>on  mains</w:t>
      </w:r>
      <w:proofErr w:type="gramEnd"/>
      <w:r>
        <w:t xml:space="preserve"> water being in the boiler room and tap being installed externally on the other side of the wall</w:t>
      </w:r>
      <w:r w:rsidR="00D6763A">
        <w:t xml:space="preserve"> from the mains water. Includes appropriate valves, fittings and pipes to comply with water regulations. </w:t>
      </w:r>
    </w:p>
    <w:p w14:paraId="298BF613" w14:textId="7FA4EEB9" w:rsidR="00D6763A" w:rsidRDefault="00D6763A">
      <w:r>
        <w:t>Labour and Materials: £187</w:t>
      </w:r>
      <w:r w:rsidR="00D8797C">
        <w:t>.70+VAT</w:t>
      </w:r>
    </w:p>
    <w:sectPr w:rsidR="00D676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EC"/>
    <w:rsid w:val="000321E9"/>
    <w:rsid w:val="000B72D6"/>
    <w:rsid w:val="00137643"/>
    <w:rsid w:val="001E36C7"/>
    <w:rsid w:val="001F661B"/>
    <w:rsid w:val="003C2179"/>
    <w:rsid w:val="004C2850"/>
    <w:rsid w:val="006058EC"/>
    <w:rsid w:val="006221D9"/>
    <w:rsid w:val="00786B11"/>
    <w:rsid w:val="0086132B"/>
    <w:rsid w:val="009F2FD6"/>
    <w:rsid w:val="00C60E66"/>
    <w:rsid w:val="00D6763A"/>
    <w:rsid w:val="00D8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76578"/>
  <w15:chartTrackingRefBased/>
  <w15:docId w15:val="{01BC161A-CA39-4FB6-8782-D564F1CD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8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8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8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8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8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8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8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8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8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8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8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B3BABB-EEA7-465E-8161-3C471335B6BA}"/>
</file>

<file path=customXml/itemProps2.xml><?xml version="1.0" encoding="utf-8"?>
<ds:datastoreItem xmlns:ds="http://schemas.openxmlformats.org/officeDocument/2006/customXml" ds:itemID="{3EA16F75-3B2C-42DC-8516-8140C01F1DDA}"/>
</file>

<file path=customXml/itemProps3.xml><?xml version="1.0" encoding="utf-8"?>
<ds:datastoreItem xmlns:ds="http://schemas.openxmlformats.org/officeDocument/2006/customXml" ds:itemID="{21E44DA5-F2F0-4828-8744-F7DA111981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12</cp:revision>
  <dcterms:created xsi:type="dcterms:W3CDTF">2026-07-09T12:30:00Z</dcterms:created>
  <dcterms:modified xsi:type="dcterms:W3CDTF">2026-07-09T12:45:00Z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